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tabs>
          <w:tab w:val="left" w:pos="6521"/>
        </w:tabs>
        <w:spacing w:after="0" w:line="240" w:lineRule="auto"/>
        <w:rPr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it-IT"/>
        </w:rPr>
        <w:t>CONSEGNARE ENTRO IL 04/07/2024___________</w:t>
      </w:r>
    </w:p>
    <w:p>
      <w:pPr>
        <w:pStyle w:val="Normale"/>
        <w:tabs>
          <w:tab w:val="left" w:pos="6521"/>
        </w:tabs>
        <w:spacing w:after="0" w:line="240" w:lineRule="auto"/>
        <w:jc w:val="right"/>
      </w:pPr>
      <w:r>
        <w:rPr>
          <w:rtl w:val="0"/>
          <w:lang w:val="it-IT"/>
        </w:rPr>
        <w:t>Al Dirigente Scolastico</w:t>
      </w:r>
    </w:p>
    <w:p>
      <w:pPr>
        <w:pStyle w:val="Normale"/>
        <w:tabs>
          <w:tab w:val="left" w:pos="6521"/>
        </w:tabs>
        <w:spacing w:after="0" w:line="240" w:lineRule="auto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I.C.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Via Carotenuto 30</w:t>
      </w:r>
      <w:r>
        <w:rPr>
          <w:rtl w:val="0"/>
          <w:lang w:val="it-IT"/>
        </w:rPr>
        <w:t xml:space="preserve">” </w:t>
      </w:r>
    </w:p>
    <w:p>
      <w:pPr>
        <w:pStyle w:val="Normale"/>
        <w:tabs>
          <w:tab w:val="left" w:pos="6521"/>
        </w:tabs>
        <w:spacing w:after="0" w:line="240" w:lineRule="auto"/>
        <w:jc w:val="right"/>
      </w:pPr>
      <w:r>
        <w:rPr>
          <w:rtl w:val="0"/>
          <w:lang w:val="it-IT"/>
        </w:rPr>
        <w:t xml:space="preserve">                                                                                  Roma</w:t>
      </w:r>
    </w:p>
    <w:p>
      <w:pPr>
        <w:pStyle w:val="Normale"/>
        <w:tabs>
          <w:tab w:val="left" w:pos="6521"/>
        </w:tabs>
        <w:spacing w:after="0" w:line="240" w:lineRule="auto"/>
        <w:rPr>
          <w:sz w:val="10"/>
          <w:szCs w:val="10"/>
        </w:rPr>
      </w:pPr>
    </w:p>
    <w:p>
      <w:pPr>
        <w:pStyle w:val="Normale"/>
        <w:spacing w:after="0" w:line="360" w:lineRule="aut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OGGETTO: Dichiarazione fondo MOF a.s. 2023/2024 (FONDO D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ISTITUTO + FUNZIONI STRUMENTALI + VALORIZZAZIONE)</w:t>
      </w:r>
    </w:p>
    <w:p>
      <w:pPr>
        <w:pStyle w:val="Normale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Il/la sottoscritto/a ____________________________________________nato/a a ____________________il _____________, docente di scuola </w:t>
      </w:r>
      <w:r>
        <w:rPr>
          <w:b w:val="1"/>
          <w:bCs w:val="1"/>
          <w:sz w:val="20"/>
          <w:szCs w:val="20"/>
          <w:rtl w:val="0"/>
          <w:lang w:val="it-IT"/>
        </w:rPr>
        <w:t xml:space="preserve">primaria/secondaria di I grado </w:t>
      </w:r>
      <w:r>
        <w:rPr>
          <w:sz w:val="20"/>
          <w:szCs w:val="20"/>
          <w:rtl w:val="0"/>
          <w:lang w:val="it-IT"/>
        </w:rPr>
        <w:t>presso questo istituto comprensivo nel plesso ________________________________</w:t>
      </w:r>
      <w:r>
        <w:rPr>
          <w:b w:val="1"/>
          <w:bCs w:val="1"/>
          <w:rtl w:val="0"/>
          <w:lang w:val="it-IT"/>
        </w:rPr>
        <w:t>,</w:t>
      </w:r>
      <w:r>
        <w:rPr>
          <w:sz w:val="20"/>
          <w:szCs w:val="20"/>
          <w:rtl w:val="0"/>
          <w:lang w:val="it-IT"/>
        </w:rPr>
        <w:t xml:space="preserve"> ai sensi delle disposizioni contenute nel D.P.R. n. 445 del 28/12/2000 cos</w:t>
      </w:r>
      <w:r>
        <w:rPr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>come modificato ed integrato dall'art. 15 della Legge n. 3 del 16/01/2003, dichiara di aver svolto le seguenti attivit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retribuite:</w:t>
      </w:r>
    </w:p>
    <w:tbl>
      <w:tblPr>
        <w:tblW w:w="963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9"/>
        <w:gridCol w:w="1126"/>
        <w:gridCol w:w="1151"/>
        <w:gridCol w:w="387"/>
        <w:gridCol w:w="2890"/>
        <w:gridCol w:w="1159"/>
      </w:tblGrid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360" w:lineRule="auto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PROGETTO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360" w:lineRule="auto"/>
              <w:jc w:val="center"/>
            </w:pPr>
            <w:r>
              <w:rPr>
                <w:rFonts w:ascii="Arial Narrow" w:hAnsi="Arial Narrow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N. ORE </w:t>
            </w:r>
            <w:r>
              <w:rPr>
                <w:rFonts w:ascii="Arial Narrow" w:hAnsi="Arial Narrow"/>
                <w:b w:val="1"/>
                <w:bCs w:val="1"/>
                <w:caps w:val="1"/>
                <w:sz w:val="18"/>
                <w:szCs w:val="18"/>
                <w:shd w:val="nil" w:color="auto" w:fill="auto"/>
                <w:rtl w:val="0"/>
                <w:lang w:val="it-IT"/>
              </w:rPr>
              <w:t>frontali</w:t>
            </w:r>
          </w:p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360" w:lineRule="auto"/>
              <w:jc w:val="center"/>
            </w:pPr>
            <w:r>
              <w:rPr>
                <w:rFonts w:ascii="Arial Narrow" w:hAnsi="Arial Narrow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N. ORE FUNZIONALI</w:t>
            </w:r>
          </w:p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Arial Narrow" w:hAnsi="Arial Narrow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INCARICO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jc w:val="center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Indicare con una X 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Giornalino online 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Lampada di Aladino - Pagine di giornalino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Primo collaboratore del DS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Attivit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didattica di potenziamento della Matematica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Secondo collaboratore del DS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Un salto nel cielo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Referente di plesso 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Lo scienziato sono io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Organizzazione EE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Recupero Inglese classi prime 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Organizzazione MM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Recupero Inglese classi seconde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Commissione Continuit</w:t>
            </w:r>
            <w:r>
              <w:rPr>
                <w:rFonts w:ascii="Arial Narrow" w:hAnsi="Arial Narrow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e orientamento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- formazione classi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Recupero Inglese classi terze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Tutor neoimmessi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Matematicamica classi prime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Referente BES/Sostegno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Matematicamica classi 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seconde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Referente bullismo/cyberbullismo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Matematic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mica classi 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terze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Referente informatica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Recupero italiano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Coordinatori (secondaria di I grado)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Top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School Band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Animatore digitale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44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Premio di Poesia Raffaella La Crociera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en-US"/>
              </w:rPr>
              <w:t>Commissione uscite/campi scuola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FONDO AREE A RISCHIO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360" w:lineRule="auto"/>
              <w:jc w:val="center"/>
            </w:pPr>
            <w:r>
              <w:rPr>
                <w:rFonts w:ascii="Arial Narrow" w:hAnsi="Arial Narrow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N. ORE </w:t>
            </w:r>
            <w:r>
              <w:rPr>
                <w:rFonts w:ascii="Arial Narrow" w:hAnsi="Arial Narrow"/>
                <w:b w:val="1"/>
                <w:bCs w:val="1"/>
                <w:caps w:val="1"/>
                <w:sz w:val="18"/>
                <w:szCs w:val="18"/>
                <w:shd w:val="nil" w:color="auto" w:fill="auto"/>
                <w:rtl w:val="0"/>
                <w:lang w:val="it-IT"/>
              </w:rPr>
              <w:t>frontali</w:t>
            </w:r>
          </w:p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18"/>
                <w:szCs w:val="18"/>
                <w:shd w:val="nil" w:color="auto" w:fill="auto"/>
                <w:rtl w:val="0"/>
                <w:lang w:val="en-US"/>
              </w:rPr>
              <w:t>Attivit</w:t>
            </w:r>
            <w:r>
              <w:rPr>
                <w:rFonts w:ascii="Arial Narrow" w:hAnsi="Arial Narrow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Arial Narrow" w:hAnsi="Arial Narrow"/>
                <w:sz w:val="18"/>
                <w:szCs w:val="18"/>
                <w:shd w:val="nil" w:color="auto" w:fill="auto"/>
                <w:rtl w:val="0"/>
                <w:lang w:val="en-US"/>
              </w:rPr>
              <w:t>complementari di Educazione Fisica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after="240"/>
            </w:pPr>
            <w:r>
              <w:rPr>
                <w:rFonts w:ascii="Arial Narrow" w:hAnsi="Arial Narrow"/>
                <w:sz w:val="20"/>
                <w:szCs w:val="20"/>
                <w:shd w:val="clear" w:color="auto" w:fill="ffffff"/>
                <w:rtl w:val="0"/>
                <w:lang w:val="it-IT"/>
              </w:rPr>
              <w:t xml:space="preserve">Potenziamento italiano alunni stranieri primaria 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Attivit</w:t>
            </w:r>
            <w:r>
              <w:rPr>
                <w:rFonts w:ascii="Arial Narrow" w:hAnsi="Arial Narrow" w:hint="default"/>
                <w:sz w:val="20"/>
                <w:szCs w:val="20"/>
                <w:rtl w:val="0"/>
                <w:lang w:val="en-US"/>
              </w:rPr>
              <w:t xml:space="preserve">à </w:t>
            </w: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di avvio anno</w:t>
            </w:r>
          </w:p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after="240"/>
            </w:pPr>
            <w:r>
              <w:rPr>
                <w:rFonts w:ascii="Arial Narrow" w:hAnsi="Arial Narrow"/>
                <w:sz w:val="20"/>
                <w:szCs w:val="20"/>
                <w:shd w:val="clear" w:color="auto" w:fill="ffffff"/>
                <w:rtl w:val="0"/>
                <w:lang w:val="it-IT"/>
              </w:rPr>
              <w:t>Potenziamento italiano alunni stranieri secondaria</w:t>
            </w:r>
          </w:p>
        </w:tc>
        <w:tc>
          <w:tcPr>
            <w:tcW w:type="dxa" w:w="1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29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7a7a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after="0" w:line="240" w:lineRule="auto"/>
        <w:ind w:left="432" w:hanging="432"/>
        <w:rPr>
          <w:sz w:val="20"/>
          <w:szCs w:val="20"/>
        </w:rPr>
      </w:pPr>
    </w:p>
    <w:p>
      <w:pPr>
        <w:pStyle w:val="Normale"/>
        <w:widowControl w:val="0"/>
        <w:spacing w:after="0" w:line="240" w:lineRule="auto"/>
        <w:ind w:left="324" w:hanging="324"/>
        <w:rPr>
          <w:sz w:val="20"/>
          <w:szCs w:val="20"/>
        </w:rPr>
      </w:pPr>
    </w:p>
    <w:p>
      <w:pPr>
        <w:pStyle w:val="Normale"/>
        <w:widowControl w:val="0"/>
        <w:spacing w:line="240" w:lineRule="auto"/>
        <w:rPr>
          <w:sz w:val="20"/>
          <w:szCs w:val="20"/>
        </w:rPr>
      </w:pPr>
    </w:p>
    <w:p>
      <w:pPr>
        <w:pStyle w:val="Normale"/>
        <w:widowControl w:val="0"/>
        <w:spacing w:line="240" w:lineRule="auto"/>
      </w:pPr>
    </w:p>
    <w:tbl>
      <w:tblPr>
        <w:tblW w:w="9396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41"/>
        <w:gridCol w:w="1871"/>
        <w:gridCol w:w="3784"/>
      </w:tblGrid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37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center" w:pos="7938"/>
              </w:tabs>
              <w:spacing w:after="0" w:line="360" w:lineRule="auto"/>
            </w:pPr>
            <w:r>
              <w:rPr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it-IT"/>
              </w:rPr>
              <w:t>Funzioni strumentali</w:t>
            </w:r>
          </w:p>
        </w:tc>
        <w:tc>
          <w:tcPr>
            <w:tcW w:type="dxa" w:w="18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Indicare con una X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7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center" w:pos="7938"/>
              </w:tabs>
              <w:spacing w:after="0" w:line="360" w:lineRule="auto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P.T.O.F./RAV/PdM/RS</w:t>
            </w:r>
          </w:p>
        </w:tc>
        <w:tc>
          <w:tcPr>
            <w:tcW w:type="dxa" w:w="18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center" w:pos="7938"/>
              </w:tabs>
              <w:spacing w:after="0" w:line="360" w:lineRule="auto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Area 1</w:t>
            </w:r>
          </w:p>
        </w:tc>
        <w:tc>
          <w:tcPr>
            <w:tcW w:type="dxa" w:w="37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7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tabs>
                <w:tab w:val="center" w:pos="7938"/>
              </w:tabs>
              <w:spacing w:line="360" w:lineRule="auto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Supporto ai docenti</w:t>
            </w:r>
          </w:p>
        </w:tc>
        <w:tc>
          <w:tcPr>
            <w:tcW w:type="dxa" w:w="18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tabs>
                <w:tab w:val="center" w:pos="7938"/>
              </w:tabs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nil" w:color="auto" w:fill="auto"/>
                <w:rtl w:val="0"/>
                <w:lang w:val="en-US"/>
              </w:rPr>
              <w:t>Area 2</w:t>
            </w:r>
          </w:p>
        </w:tc>
        <w:tc>
          <w:tcPr>
            <w:tcW w:type="dxa" w:w="37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7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center" w:pos="7938"/>
              </w:tabs>
              <w:spacing w:after="0" w:line="360" w:lineRule="auto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Sostegno e inclusione</w:t>
            </w:r>
          </w:p>
        </w:tc>
        <w:tc>
          <w:tcPr>
            <w:tcW w:type="dxa" w:w="18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tabs>
                <w:tab w:val="center" w:pos="7938"/>
              </w:tabs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nil" w:color="auto" w:fill="auto"/>
                <w:rtl w:val="0"/>
                <w:lang w:val="en-US"/>
              </w:rPr>
              <w:t>Area 3</w:t>
            </w:r>
          </w:p>
        </w:tc>
        <w:tc>
          <w:tcPr>
            <w:tcW w:type="dxa" w:w="37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7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center" w:pos="7938"/>
              </w:tabs>
              <w:spacing w:after="0" w:line="360" w:lineRule="auto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Continuit</w:t>
            </w:r>
            <w:r>
              <w:rPr>
                <w:rFonts w:ascii="Arial Narrow" w:hAnsi="Arial Narrow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 orientamento</w:t>
            </w:r>
          </w:p>
        </w:tc>
        <w:tc>
          <w:tcPr>
            <w:tcW w:type="dxa" w:w="18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tabs>
                <w:tab w:val="center" w:pos="7938"/>
              </w:tabs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nil" w:color="auto" w:fill="auto"/>
                <w:rtl w:val="0"/>
                <w:lang w:val="en-US"/>
              </w:rPr>
              <w:t>Area 4</w:t>
            </w:r>
          </w:p>
        </w:tc>
        <w:tc>
          <w:tcPr>
            <w:tcW w:type="dxa" w:w="37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line="240" w:lineRule="auto"/>
        <w:ind w:left="432" w:hanging="432"/>
      </w:pPr>
    </w:p>
    <w:p>
      <w:pPr>
        <w:pStyle w:val="Normale"/>
        <w:widowControl w:val="0"/>
        <w:spacing w:line="240" w:lineRule="auto"/>
        <w:ind w:left="432" w:hanging="432"/>
      </w:pPr>
    </w:p>
    <w:p>
      <w:pPr>
        <w:pStyle w:val="Normale"/>
        <w:tabs>
          <w:tab w:val="center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Roma,</w:t>
        <w:tab/>
      </w: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DOCENTE</w:t>
      </w: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_____________________________</w:t>
      </w: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  <w:rPr>
          <w:sz w:val="24"/>
          <w:szCs w:val="24"/>
        </w:rPr>
      </w:pPr>
    </w:p>
    <w:p>
      <w:pPr>
        <w:pStyle w:val="Normale"/>
        <w:tabs>
          <w:tab w:val="center" w:pos="7938"/>
        </w:tabs>
        <w:spacing w:line="360" w:lineRule="auto"/>
        <w:jc w:val="right"/>
      </w:pP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PAGE 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360" w:right="1134" w:bottom="72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